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90FA" w14:textId="3A650433" w:rsidR="00AF30B5" w:rsidRPr="008A5743" w:rsidRDefault="00877240" w:rsidP="00877240">
      <w:pPr>
        <w:jc w:val="center"/>
        <w:rPr>
          <w:b/>
          <w:bCs/>
          <w:sz w:val="28"/>
          <w:szCs w:val="28"/>
        </w:rPr>
      </w:pPr>
      <w:r w:rsidRPr="008A5743">
        <w:rPr>
          <w:b/>
          <w:bCs/>
          <w:sz w:val="28"/>
          <w:szCs w:val="28"/>
        </w:rPr>
        <w:t>Bible Study</w:t>
      </w:r>
      <w:r w:rsidR="006F75F2">
        <w:rPr>
          <w:b/>
          <w:bCs/>
          <w:sz w:val="28"/>
          <w:szCs w:val="28"/>
        </w:rPr>
        <w:t xml:space="preserve"> </w:t>
      </w:r>
      <w:r w:rsidR="00B517CA">
        <w:rPr>
          <w:b/>
          <w:bCs/>
          <w:sz w:val="28"/>
          <w:szCs w:val="28"/>
        </w:rPr>
        <w:t>July</w:t>
      </w:r>
      <w:r w:rsidRPr="008A5743">
        <w:rPr>
          <w:b/>
          <w:bCs/>
          <w:sz w:val="28"/>
          <w:szCs w:val="28"/>
        </w:rPr>
        <w:t xml:space="preserve"> </w:t>
      </w:r>
      <w:r w:rsidR="00FC1396">
        <w:rPr>
          <w:b/>
          <w:bCs/>
          <w:sz w:val="28"/>
          <w:szCs w:val="28"/>
        </w:rPr>
        <w:t>2</w:t>
      </w:r>
      <w:r w:rsidR="001A4520">
        <w:rPr>
          <w:b/>
          <w:bCs/>
          <w:sz w:val="28"/>
          <w:szCs w:val="28"/>
        </w:rPr>
        <w:t>7</w:t>
      </w:r>
      <w:r w:rsidR="00FC1396" w:rsidRPr="00FC1396">
        <w:rPr>
          <w:b/>
          <w:bCs/>
          <w:sz w:val="28"/>
          <w:szCs w:val="28"/>
          <w:vertAlign w:val="superscript"/>
        </w:rPr>
        <w:t>th</w:t>
      </w:r>
      <w:r w:rsidR="00FC1396">
        <w:rPr>
          <w:b/>
          <w:bCs/>
          <w:sz w:val="28"/>
          <w:szCs w:val="28"/>
        </w:rPr>
        <w:t xml:space="preserve"> </w:t>
      </w:r>
      <w:r w:rsidRPr="008A5743">
        <w:rPr>
          <w:b/>
          <w:bCs/>
          <w:sz w:val="28"/>
          <w:szCs w:val="28"/>
        </w:rPr>
        <w:t xml:space="preserve">2023 – </w:t>
      </w:r>
      <w:r w:rsidR="001A4520">
        <w:rPr>
          <w:b/>
          <w:bCs/>
          <w:sz w:val="28"/>
          <w:szCs w:val="28"/>
        </w:rPr>
        <w:t xml:space="preserve">The </w:t>
      </w:r>
      <w:r w:rsidRPr="008A5743">
        <w:rPr>
          <w:b/>
          <w:bCs/>
          <w:sz w:val="28"/>
          <w:szCs w:val="28"/>
        </w:rPr>
        <w:t xml:space="preserve">Gifts of the Holy Spirit </w:t>
      </w:r>
      <w:r w:rsidR="00FC1396">
        <w:rPr>
          <w:b/>
          <w:bCs/>
          <w:sz w:val="28"/>
          <w:szCs w:val="28"/>
        </w:rPr>
        <w:t xml:space="preserve">part </w:t>
      </w:r>
      <w:r w:rsidR="001A4520">
        <w:rPr>
          <w:b/>
          <w:bCs/>
          <w:sz w:val="28"/>
          <w:szCs w:val="28"/>
        </w:rPr>
        <w:t>8 –</w:t>
      </w:r>
      <w:r w:rsidR="00B517CA">
        <w:rPr>
          <w:b/>
          <w:bCs/>
          <w:sz w:val="28"/>
          <w:szCs w:val="28"/>
        </w:rPr>
        <w:t xml:space="preserve"> </w:t>
      </w:r>
      <w:r w:rsidR="001A4520">
        <w:rPr>
          <w:b/>
          <w:bCs/>
          <w:sz w:val="28"/>
          <w:szCs w:val="28"/>
        </w:rPr>
        <w:t>the w</w:t>
      </w:r>
      <w:r w:rsidR="00B517CA">
        <w:rPr>
          <w:b/>
          <w:bCs/>
          <w:sz w:val="28"/>
          <w:szCs w:val="28"/>
        </w:rPr>
        <w:t xml:space="preserve">ord of </w:t>
      </w:r>
      <w:r w:rsidR="001A4520">
        <w:rPr>
          <w:b/>
          <w:bCs/>
          <w:sz w:val="28"/>
          <w:szCs w:val="28"/>
        </w:rPr>
        <w:t>knowledge</w:t>
      </w:r>
    </w:p>
    <w:p w14:paraId="0DC381C7" w14:textId="77777777" w:rsidR="00AB4B82" w:rsidRDefault="00B33A8D" w:rsidP="004B553D">
      <w:pPr>
        <w:rPr>
          <w:sz w:val="28"/>
          <w:szCs w:val="28"/>
        </w:rPr>
      </w:pPr>
      <w:r>
        <w:rPr>
          <w:sz w:val="28"/>
          <w:szCs w:val="28"/>
        </w:rPr>
        <w:t xml:space="preserve">One of the characteristics of God is that He is Omniscient – all knowing.  Our knowledge, on the other hand, is extremely limited.  </w:t>
      </w:r>
      <w:r w:rsidR="00CA1D1E">
        <w:rPr>
          <w:sz w:val="28"/>
          <w:szCs w:val="28"/>
        </w:rPr>
        <w:t>This is something that God pointed out to Job</w:t>
      </w:r>
      <w:r w:rsidR="00E07C6F">
        <w:rPr>
          <w:sz w:val="28"/>
          <w:szCs w:val="28"/>
        </w:rPr>
        <w:t xml:space="preserve"> when he questioned God’s justice (Job 38.1ff).</w:t>
      </w:r>
      <w:r w:rsidR="00E07C6F">
        <w:rPr>
          <w:sz w:val="28"/>
          <w:szCs w:val="28"/>
        </w:rPr>
        <w:br/>
      </w:r>
      <w:r w:rsidR="00771BAD">
        <w:rPr>
          <w:sz w:val="28"/>
          <w:szCs w:val="28"/>
        </w:rPr>
        <w:t xml:space="preserve">In the days of Moses </w:t>
      </w:r>
      <w:r>
        <w:rPr>
          <w:sz w:val="28"/>
          <w:szCs w:val="28"/>
        </w:rPr>
        <w:t xml:space="preserve">God revealed to </w:t>
      </w:r>
      <w:r w:rsidR="00771BAD">
        <w:rPr>
          <w:sz w:val="28"/>
          <w:szCs w:val="28"/>
        </w:rPr>
        <w:t xml:space="preserve">His people </w:t>
      </w:r>
      <w:r>
        <w:rPr>
          <w:sz w:val="28"/>
          <w:szCs w:val="28"/>
        </w:rPr>
        <w:t xml:space="preserve">what </w:t>
      </w:r>
      <w:r w:rsidR="00771BAD">
        <w:rPr>
          <w:sz w:val="28"/>
          <w:szCs w:val="28"/>
        </w:rPr>
        <w:t>they</w:t>
      </w:r>
      <w:r>
        <w:rPr>
          <w:sz w:val="28"/>
          <w:szCs w:val="28"/>
        </w:rPr>
        <w:t xml:space="preserve"> need</w:t>
      </w:r>
      <w:r w:rsidR="00771BAD">
        <w:rPr>
          <w:sz w:val="28"/>
          <w:szCs w:val="28"/>
        </w:rPr>
        <w:t>ed</w:t>
      </w:r>
      <w:r>
        <w:rPr>
          <w:sz w:val="28"/>
          <w:szCs w:val="28"/>
        </w:rPr>
        <w:t xml:space="preserve"> to know </w:t>
      </w:r>
      <w:r w:rsidR="00771BAD">
        <w:rPr>
          <w:sz w:val="28"/>
          <w:szCs w:val="28"/>
        </w:rPr>
        <w:t>(</w:t>
      </w:r>
      <w:proofErr w:type="gramStart"/>
      <w:r w:rsidR="00771BAD">
        <w:rPr>
          <w:sz w:val="28"/>
          <w:szCs w:val="28"/>
        </w:rPr>
        <w:t>i.e.</w:t>
      </w:r>
      <w:proofErr w:type="gramEnd"/>
      <w:r w:rsidR="00771BAD">
        <w:rPr>
          <w:sz w:val="28"/>
          <w:szCs w:val="28"/>
        </w:rPr>
        <w:t xml:space="preserve"> the O.T. Law) </w:t>
      </w:r>
      <w:r>
        <w:rPr>
          <w:sz w:val="28"/>
          <w:szCs w:val="28"/>
        </w:rPr>
        <w:t>but there are many “secret things” which belong to the Lord (Deut. 29.29).</w:t>
      </w:r>
      <w:r w:rsidR="00771BAD">
        <w:rPr>
          <w:sz w:val="28"/>
          <w:szCs w:val="28"/>
        </w:rPr>
        <w:br/>
        <w:t>In Old Testament times God revealed other things to the prophets.  Some of those things were for their own generation but others were for the benefit of future generations (Daniel 8.17 &amp; 26; 1 Peter 1.10-12)</w:t>
      </w:r>
      <w:r>
        <w:rPr>
          <w:sz w:val="28"/>
          <w:szCs w:val="28"/>
        </w:rPr>
        <w:br/>
        <w:t xml:space="preserve">Some of God’s plans and purposes remained mysteries for many years </w:t>
      </w:r>
      <w:r w:rsidR="00771BAD">
        <w:rPr>
          <w:sz w:val="28"/>
          <w:szCs w:val="28"/>
        </w:rPr>
        <w:t>until God revealed them to the apostles and prophets</w:t>
      </w:r>
      <w:r w:rsidR="005E101F">
        <w:rPr>
          <w:sz w:val="28"/>
          <w:szCs w:val="28"/>
        </w:rPr>
        <w:t xml:space="preserve"> (Eph. </w:t>
      </w:r>
      <w:r w:rsidR="00771BAD">
        <w:rPr>
          <w:sz w:val="28"/>
          <w:szCs w:val="28"/>
        </w:rPr>
        <w:t>3.1-6; Romans 16.25-26</w:t>
      </w:r>
      <w:r w:rsidR="005E101F">
        <w:rPr>
          <w:sz w:val="28"/>
          <w:szCs w:val="28"/>
        </w:rPr>
        <w:t>)</w:t>
      </w:r>
      <w:r w:rsidR="00771BAD">
        <w:rPr>
          <w:sz w:val="28"/>
          <w:szCs w:val="28"/>
        </w:rPr>
        <w:t>.</w:t>
      </w:r>
      <w:r w:rsidR="00C02C87">
        <w:rPr>
          <w:sz w:val="28"/>
          <w:szCs w:val="28"/>
        </w:rPr>
        <w:br/>
        <w:t>The Apostle Paul received great revelations from the Lord</w:t>
      </w:r>
      <w:r w:rsidR="00E07C6F">
        <w:rPr>
          <w:sz w:val="28"/>
          <w:szCs w:val="28"/>
        </w:rPr>
        <w:t>, so great that God gave him a thorn in the flesh to keep him from becoming too elated (2 Cor.12.7)</w:t>
      </w:r>
      <w:r w:rsidR="00C02C87">
        <w:rPr>
          <w:sz w:val="28"/>
          <w:szCs w:val="28"/>
        </w:rPr>
        <w:t>.  He heard some things “that cannot be told” (2 Cor. 12.1-4)</w:t>
      </w:r>
      <w:r w:rsidR="00E07C6F">
        <w:rPr>
          <w:sz w:val="28"/>
          <w:szCs w:val="28"/>
        </w:rPr>
        <w:t xml:space="preserve">.  So, </w:t>
      </w:r>
      <w:r w:rsidR="00A11910">
        <w:rPr>
          <w:sz w:val="28"/>
          <w:szCs w:val="28"/>
        </w:rPr>
        <w:t>some of Paul’s words of knowledge would have been the revelations about God’s plans and purposes that he had received directly from the Lord.</w:t>
      </w:r>
    </w:p>
    <w:p w14:paraId="1BA8C01D" w14:textId="77777777" w:rsidR="00E30102" w:rsidRDefault="00AB4B82" w:rsidP="004B553D">
      <w:pPr>
        <w:rPr>
          <w:sz w:val="28"/>
          <w:szCs w:val="28"/>
        </w:rPr>
      </w:pPr>
      <w:r>
        <w:rPr>
          <w:sz w:val="28"/>
          <w:szCs w:val="28"/>
        </w:rPr>
        <w:t xml:space="preserve">God’s infinite knowledge includes His intimate knowledge of every single person that has ever lived and those that are yet to be born.  The hairs of our heads are numbered (Luke 12.7); He knows when we sit down and when we </w:t>
      </w:r>
      <w:proofErr w:type="gramStart"/>
      <w:r>
        <w:rPr>
          <w:sz w:val="28"/>
          <w:szCs w:val="28"/>
        </w:rPr>
        <w:t>rise up</w:t>
      </w:r>
      <w:proofErr w:type="gramEnd"/>
      <w:r>
        <w:rPr>
          <w:sz w:val="28"/>
          <w:szCs w:val="28"/>
        </w:rPr>
        <w:t>; before a word is on our tongue God knows it (Psalm 139. 1-6).  He knows the secrets of our hearts (Psalm 44.21).</w:t>
      </w:r>
    </w:p>
    <w:p w14:paraId="0022739F" w14:textId="67444EA1" w:rsidR="00E30102" w:rsidRDefault="00E30102" w:rsidP="004B553D">
      <w:pPr>
        <w:rPr>
          <w:sz w:val="28"/>
          <w:szCs w:val="28"/>
        </w:rPr>
      </w:pPr>
      <w:r>
        <w:rPr>
          <w:sz w:val="28"/>
          <w:szCs w:val="28"/>
        </w:rPr>
        <w:t xml:space="preserve">Our hearts are deceitful (Jer. 17.9-10) and because of the deceitfulness of sin (Heb. 3.13) we can easily deceive ourselves, however, when we read God’s </w:t>
      </w:r>
      <w:r w:rsidR="00897E07">
        <w:rPr>
          <w:sz w:val="28"/>
          <w:szCs w:val="28"/>
        </w:rPr>
        <w:t>W</w:t>
      </w:r>
      <w:r>
        <w:rPr>
          <w:sz w:val="28"/>
          <w:szCs w:val="28"/>
        </w:rPr>
        <w:t>ord or hear it preached, God is able to reveal the secrets of our hearts (Heb.4.12-13).</w:t>
      </w:r>
    </w:p>
    <w:p w14:paraId="661B0BC9" w14:textId="77777777" w:rsidR="00AA65EA" w:rsidRDefault="00E30102" w:rsidP="004B553D">
      <w:pPr>
        <w:rPr>
          <w:sz w:val="28"/>
          <w:szCs w:val="28"/>
        </w:rPr>
      </w:pPr>
      <w:r>
        <w:rPr>
          <w:sz w:val="28"/>
          <w:szCs w:val="28"/>
        </w:rPr>
        <w:t xml:space="preserve">In a similar way God </w:t>
      </w:r>
      <w:proofErr w:type="gramStart"/>
      <w:r>
        <w:rPr>
          <w:sz w:val="28"/>
          <w:szCs w:val="28"/>
        </w:rPr>
        <w:t>is able to</w:t>
      </w:r>
      <w:proofErr w:type="gramEnd"/>
      <w:r>
        <w:rPr>
          <w:sz w:val="28"/>
          <w:szCs w:val="28"/>
        </w:rPr>
        <w:t xml:space="preserve"> reveal the secrets of someone’s heart through a word of prophecy (1 Cor.14.24-25).  When we studied the gift of prophecy</w:t>
      </w:r>
      <w:r w:rsidR="00A5634F">
        <w:rPr>
          <w:sz w:val="28"/>
          <w:szCs w:val="28"/>
        </w:rPr>
        <w:t>,</w:t>
      </w:r>
      <w:r>
        <w:rPr>
          <w:sz w:val="28"/>
          <w:szCs w:val="28"/>
        </w:rPr>
        <w:t xml:space="preserve"> we saw that its main purpose was </w:t>
      </w:r>
      <w:r w:rsidR="00A5634F">
        <w:rPr>
          <w:sz w:val="28"/>
          <w:szCs w:val="28"/>
        </w:rPr>
        <w:t xml:space="preserve">upbuilding, encouragement and consolation (1 Cor. 14.3) or </w:t>
      </w:r>
      <w:r>
        <w:rPr>
          <w:sz w:val="28"/>
          <w:szCs w:val="28"/>
        </w:rPr>
        <w:t xml:space="preserve">“to build up, to </w:t>
      </w:r>
      <w:r w:rsidR="00A5634F">
        <w:rPr>
          <w:sz w:val="28"/>
          <w:szCs w:val="28"/>
        </w:rPr>
        <w:t xml:space="preserve">stir up and to cheer up”.  However, sometimes it may contain an element of prediction or revelation.  In such instances it is difficult to </w:t>
      </w:r>
      <w:r w:rsidR="00897E07">
        <w:rPr>
          <w:sz w:val="28"/>
          <w:szCs w:val="28"/>
        </w:rPr>
        <w:t xml:space="preserve">say whether something was a prophecy of a word of knowledge.  As David Petts </w:t>
      </w:r>
      <w:proofErr w:type="gramStart"/>
      <w:r w:rsidR="00897E07">
        <w:rPr>
          <w:sz w:val="28"/>
          <w:szCs w:val="28"/>
        </w:rPr>
        <w:t>says</w:t>
      </w:r>
      <w:proofErr w:type="gramEnd"/>
      <w:r w:rsidR="00897E07">
        <w:rPr>
          <w:sz w:val="28"/>
          <w:szCs w:val="28"/>
        </w:rPr>
        <w:t xml:space="preserve"> “If the Holy Spirit is giving us supernatural revelation, what </w:t>
      </w:r>
      <w:r w:rsidR="00897E07">
        <w:rPr>
          <w:sz w:val="28"/>
          <w:szCs w:val="28"/>
        </w:rPr>
        <w:lastRenderedPageBreak/>
        <w:t>does it matter if we call it “a word of knowledge” or “prophetic revelation”?  what is important is that God’s Spirit is at work in us.” (Body Builders p.242)</w:t>
      </w:r>
    </w:p>
    <w:p w14:paraId="1DCECE7A" w14:textId="77777777" w:rsidR="00AA65EA" w:rsidRDefault="00AA65EA" w:rsidP="004B553D">
      <w:pPr>
        <w:rPr>
          <w:sz w:val="28"/>
          <w:szCs w:val="28"/>
        </w:rPr>
      </w:pPr>
      <w:r>
        <w:rPr>
          <w:sz w:val="28"/>
          <w:szCs w:val="28"/>
        </w:rPr>
        <w:t>W.R. Jones defines the word of knowledge as “a fragment of knowledge that man could not know himself.  It is knowledge only known to God and thereafter revealed to us through a gift of the Holy Spirit”. (Pentecostal Doctrine, ed. P.S. Brewster p.52)</w:t>
      </w:r>
    </w:p>
    <w:p w14:paraId="05A1A784" w14:textId="77777777" w:rsidR="00B90730" w:rsidRDefault="00AA65EA" w:rsidP="00B90730">
      <w:pPr>
        <w:rPr>
          <w:sz w:val="28"/>
          <w:szCs w:val="28"/>
        </w:rPr>
      </w:pPr>
      <w:r>
        <w:rPr>
          <w:sz w:val="28"/>
          <w:szCs w:val="28"/>
        </w:rPr>
        <w:t>We will now look at some examples of a word of knowledge</w:t>
      </w:r>
      <w:r w:rsidR="00B90730">
        <w:rPr>
          <w:sz w:val="28"/>
          <w:szCs w:val="28"/>
        </w:rPr>
        <w:t>:</w:t>
      </w:r>
    </w:p>
    <w:p w14:paraId="23D5E1D9" w14:textId="0E1FDDA0" w:rsidR="001E7119" w:rsidRDefault="001E7119" w:rsidP="001E7119">
      <w:pPr>
        <w:pStyle w:val="ListParagraph"/>
        <w:numPr>
          <w:ilvl w:val="0"/>
          <w:numId w:val="6"/>
        </w:numPr>
        <w:rPr>
          <w:sz w:val="28"/>
          <w:szCs w:val="28"/>
        </w:rPr>
      </w:pPr>
      <w:r>
        <w:rPr>
          <w:sz w:val="28"/>
          <w:szCs w:val="28"/>
        </w:rPr>
        <w:t xml:space="preserve">2 Kings 6.8-12 – God gave Elisha “a fragment of knowledge that man could not know himself” and Elisha was able to warn the king of Israel about the </w:t>
      </w:r>
      <w:r w:rsidR="009F08F5">
        <w:rPr>
          <w:sz w:val="28"/>
          <w:szCs w:val="28"/>
        </w:rPr>
        <w:t>plans of the king of Syria.</w:t>
      </w:r>
      <w:r>
        <w:rPr>
          <w:sz w:val="28"/>
          <w:szCs w:val="28"/>
        </w:rPr>
        <w:t xml:space="preserve"> </w:t>
      </w:r>
    </w:p>
    <w:p w14:paraId="692165D0" w14:textId="0A2877F5" w:rsidR="00185950" w:rsidRPr="001E7119" w:rsidRDefault="00185950" w:rsidP="001E7119">
      <w:pPr>
        <w:pStyle w:val="ListParagraph"/>
        <w:numPr>
          <w:ilvl w:val="0"/>
          <w:numId w:val="6"/>
        </w:numPr>
        <w:rPr>
          <w:sz w:val="28"/>
          <w:szCs w:val="28"/>
        </w:rPr>
      </w:pPr>
      <w:r>
        <w:rPr>
          <w:sz w:val="28"/>
          <w:szCs w:val="28"/>
        </w:rPr>
        <w:t xml:space="preserve">1 Samuel 9.15-20 &amp; 10.1-9 – Saul came to Samuel hoping that he would be able to tell him where he could find his father’s asses which were lost.  God first gave Samuel a word of knowledge for Saul that his father’s asses had been found three days ago and the following morning he gave him another word of knowledge about several things that would happen to him as confirmation that he would become king of Israel. </w:t>
      </w:r>
    </w:p>
    <w:p w14:paraId="1BDDED9B" w14:textId="77777777" w:rsidR="00B90730" w:rsidRDefault="00B90730" w:rsidP="00B90730">
      <w:pPr>
        <w:pStyle w:val="ListParagraph"/>
        <w:numPr>
          <w:ilvl w:val="0"/>
          <w:numId w:val="6"/>
        </w:numPr>
        <w:rPr>
          <w:sz w:val="28"/>
          <w:szCs w:val="28"/>
        </w:rPr>
      </w:pPr>
      <w:r>
        <w:rPr>
          <w:sz w:val="28"/>
          <w:szCs w:val="28"/>
        </w:rPr>
        <w:t xml:space="preserve">Mark 2.5-11 – Jesus knew what the scribes were thinking in their hearts.  When He said “Why do you question in your </w:t>
      </w:r>
      <w:proofErr w:type="gramStart"/>
      <w:r>
        <w:rPr>
          <w:sz w:val="28"/>
          <w:szCs w:val="28"/>
        </w:rPr>
        <w:t>hearts?...</w:t>
      </w:r>
      <w:proofErr w:type="gramEnd"/>
      <w:r>
        <w:rPr>
          <w:sz w:val="28"/>
          <w:szCs w:val="28"/>
        </w:rPr>
        <w:t xml:space="preserve">” they must have been </w:t>
      </w:r>
      <w:proofErr w:type="gramStart"/>
      <w:r>
        <w:rPr>
          <w:sz w:val="28"/>
          <w:szCs w:val="28"/>
        </w:rPr>
        <w:t>really shocked</w:t>
      </w:r>
      <w:proofErr w:type="gramEnd"/>
      <w:r>
        <w:rPr>
          <w:sz w:val="28"/>
          <w:szCs w:val="28"/>
        </w:rPr>
        <w:t>!</w:t>
      </w:r>
    </w:p>
    <w:p w14:paraId="3E6A29CD" w14:textId="50685D72" w:rsidR="00C15C98" w:rsidRPr="00185950" w:rsidRDefault="009F08F5" w:rsidP="00185950">
      <w:pPr>
        <w:pStyle w:val="ListParagraph"/>
        <w:numPr>
          <w:ilvl w:val="0"/>
          <w:numId w:val="6"/>
        </w:numPr>
        <w:rPr>
          <w:sz w:val="28"/>
          <w:szCs w:val="28"/>
        </w:rPr>
      </w:pPr>
      <w:r>
        <w:rPr>
          <w:sz w:val="28"/>
          <w:szCs w:val="28"/>
        </w:rPr>
        <w:t xml:space="preserve">John 1.47-50 – Jesus saw Nathaniel under the fig </w:t>
      </w:r>
      <w:proofErr w:type="gramStart"/>
      <w:r>
        <w:rPr>
          <w:sz w:val="28"/>
          <w:szCs w:val="28"/>
        </w:rPr>
        <w:t>tree</w:t>
      </w:r>
      <w:proofErr w:type="gramEnd"/>
      <w:r>
        <w:rPr>
          <w:sz w:val="28"/>
          <w:szCs w:val="28"/>
        </w:rPr>
        <w:t xml:space="preserve"> and He knew that he was a man he was without guile.  This was enough to convince Nathanael that Jesus is the Son of God and King of Israel.  </w:t>
      </w:r>
    </w:p>
    <w:p w14:paraId="7F699754" w14:textId="77777777" w:rsidR="00D77EDE" w:rsidRDefault="00C15C98" w:rsidP="00B90730">
      <w:pPr>
        <w:pStyle w:val="ListParagraph"/>
        <w:numPr>
          <w:ilvl w:val="0"/>
          <w:numId w:val="6"/>
        </w:numPr>
        <w:rPr>
          <w:sz w:val="28"/>
          <w:szCs w:val="28"/>
        </w:rPr>
      </w:pPr>
      <w:r>
        <w:rPr>
          <w:sz w:val="28"/>
          <w:szCs w:val="28"/>
        </w:rPr>
        <w:t xml:space="preserve">John 4.16-19 – Jesus knew all about the Samaritan woman’s life and she quickly realised that He was a prophet.  By the end of the </w:t>
      </w:r>
      <w:proofErr w:type="gramStart"/>
      <w:r>
        <w:rPr>
          <w:sz w:val="28"/>
          <w:szCs w:val="28"/>
        </w:rPr>
        <w:t>conversation</w:t>
      </w:r>
      <w:proofErr w:type="gramEnd"/>
      <w:r>
        <w:rPr>
          <w:sz w:val="28"/>
          <w:szCs w:val="28"/>
        </w:rPr>
        <w:t xml:space="preserve"> she </w:t>
      </w:r>
      <w:r w:rsidR="00D77EDE">
        <w:rPr>
          <w:sz w:val="28"/>
          <w:szCs w:val="28"/>
        </w:rPr>
        <w:t>went back to tell people in the city “Come see a man who told me all that I ever did.  can this be the Christ</w:t>
      </w:r>
      <w:proofErr w:type="gramStart"/>
      <w:r w:rsidR="00D77EDE">
        <w:rPr>
          <w:sz w:val="28"/>
          <w:szCs w:val="28"/>
        </w:rPr>
        <w:t>?”(</w:t>
      </w:r>
      <w:proofErr w:type="gramEnd"/>
      <w:r w:rsidR="00D77EDE">
        <w:rPr>
          <w:sz w:val="28"/>
          <w:szCs w:val="28"/>
        </w:rPr>
        <w:t>v29).</w:t>
      </w:r>
    </w:p>
    <w:p w14:paraId="07B713BC" w14:textId="6BD63AC6" w:rsidR="00D77EDE" w:rsidRDefault="00D77EDE" w:rsidP="00B90730">
      <w:pPr>
        <w:pStyle w:val="ListParagraph"/>
        <w:numPr>
          <w:ilvl w:val="0"/>
          <w:numId w:val="6"/>
        </w:numPr>
        <w:rPr>
          <w:sz w:val="28"/>
          <w:szCs w:val="28"/>
        </w:rPr>
      </w:pPr>
      <w:r>
        <w:rPr>
          <w:sz w:val="28"/>
          <w:szCs w:val="28"/>
        </w:rPr>
        <w:t xml:space="preserve">Acts 5.1-11 – Ananias and Saphira were deceitful about </w:t>
      </w:r>
      <w:r w:rsidR="00185950">
        <w:rPr>
          <w:sz w:val="28"/>
          <w:szCs w:val="28"/>
        </w:rPr>
        <w:t>the price</w:t>
      </w:r>
      <w:r>
        <w:rPr>
          <w:sz w:val="28"/>
          <w:szCs w:val="28"/>
        </w:rPr>
        <w:t xml:space="preserve"> they had sold their land </w:t>
      </w:r>
      <w:proofErr w:type="gramStart"/>
      <w:r>
        <w:rPr>
          <w:sz w:val="28"/>
          <w:szCs w:val="28"/>
        </w:rPr>
        <w:t>for</w:t>
      </w:r>
      <w:proofErr w:type="gramEnd"/>
      <w:r>
        <w:rPr>
          <w:sz w:val="28"/>
          <w:szCs w:val="28"/>
        </w:rPr>
        <w:t xml:space="preserve"> but God knew</w:t>
      </w:r>
      <w:r w:rsidR="00D32DEE">
        <w:rPr>
          <w:sz w:val="28"/>
          <w:szCs w:val="28"/>
        </w:rPr>
        <w:t>,</w:t>
      </w:r>
      <w:r>
        <w:rPr>
          <w:sz w:val="28"/>
          <w:szCs w:val="28"/>
        </w:rPr>
        <w:t xml:space="preserve"> and by the Holy Spirit giving him a word of knowledge, Peter </w:t>
      </w:r>
      <w:r w:rsidR="00D32DEE">
        <w:rPr>
          <w:sz w:val="28"/>
          <w:szCs w:val="28"/>
        </w:rPr>
        <w:t xml:space="preserve">also </w:t>
      </w:r>
      <w:r>
        <w:rPr>
          <w:sz w:val="28"/>
          <w:szCs w:val="28"/>
        </w:rPr>
        <w:t>knew what God knew.</w:t>
      </w:r>
    </w:p>
    <w:p w14:paraId="42564949" w14:textId="77777777" w:rsidR="00893956" w:rsidRDefault="00D77EDE" w:rsidP="00B90730">
      <w:pPr>
        <w:pStyle w:val="ListParagraph"/>
        <w:numPr>
          <w:ilvl w:val="0"/>
          <w:numId w:val="6"/>
        </w:numPr>
        <w:rPr>
          <w:sz w:val="28"/>
          <w:szCs w:val="28"/>
        </w:rPr>
      </w:pPr>
      <w:r>
        <w:rPr>
          <w:sz w:val="28"/>
          <w:szCs w:val="28"/>
        </w:rPr>
        <w:t xml:space="preserve">Acts 9.10-18 – God gave Ananias a word of knowledge about Saul in a vision </w:t>
      </w:r>
      <w:r w:rsidR="001E7119">
        <w:rPr>
          <w:sz w:val="28"/>
          <w:szCs w:val="28"/>
        </w:rPr>
        <w:t>and God</w:t>
      </w:r>
      <w:r>
        <w:rPr>
          <w:sz w:val="28"/>
          <w:szCs w:val="28"/>
        </w:rPr>
        <w:t xml:space="preserve"> even </w:t>
      </w:r>
      <w:r w:rsidR="001E7119">
        <w:rPr>
          <w:sz w:val="28"/>
          <w:szCs w:val="28"/>
        </w:rPr>
        <w:t>gave him</w:t>
      </w:r>
      <w:r>
        <w:rPr>
          <w:sz w:val="28"/>
          <w:szCs w:val="28"/>
        </w:rPr>
        <w:t xml:space="preserve"> the </w:t>
      </w:r>
      <w:r w:rsidR="001E7119">
        <w:rPr>
          <w:sz w:val="28"/>
          <w:szCs w:val="28"/>
        </w:rPr>
        <w:t xml:space="preserve">address where he would find Saul </w:t>
      </w:r>
      <w:proofErr w:type="gramStart"/>
      <w:r w:rsidR="001E7119">
        <w:rPr>
          <w:sz w:val="28"/>
          <w:szCs w:val="28"/>
        </w:rPr>
        <w:t>in order to</w:t>
      </w:r>
      <w:proofErr w:type="gramEnd"/>
      <w:r w:rsidR="001E7119">
        <w:rPr>
          <w:sz w:val="28"/>
          <w:szCs w:val="28"/>
        </w:rPr>
        <w:t xml:space="preserve"> pass on what God had said to him and to lay hands on him to receive the Holy Spirit and be healed.</w:t>
      </w:r>
    </w:p>
    <w:p w14:paraId="2FD09990" w14:textId="7D2AD81F" w:rsidR="004B553D" w:rsidRDefault="00893956" w:rsidP="00893956">
      <w:pPr>
        <w:pStyle w:val="ListParagraph"/>
        <w:numPr>
          <w:ilvl w:val="0"/>
          <w:numId w:val="6"/>
        </w:numPr>
        <w:rPr>
          <w:sz w:val="28"/>
          <w:szCs w:val="28"/>
        </w:rPr>
      </w:pPr>
      <w:r>
        <w:rPr>
          <w:sz w:val="28"/>
          <w:szCs w:val="28"/>
        </w:rPr>
        <w:t xml:space="preserve">Read The Gifts of the Spirit, Harold Horton p.55 – two examples of William Branham being given words of knowledge about people before </w:t>
      </w:r>
      <w:r>
        <w:rPr>
          <w:sz w:val="28"/>
          <w:szCs w:val="28"/>
        </w:rPr>
        <w:lastRenderedPageBreak/>
        <w:t>praying for them to be healed.  Words of knowledge such as this cause faith to rise in people’s hearts.</w:t>
      </w:r>
    </w:p>
    <w:p w14:paraId="588F0F5F" w14:textId="099E8C0F" w:rsidR="00D85D21" w:rsidRPr="006F03E6" w:rsidRDefault="00893956" w:rsidP="00D85D21">
      <w:pPr>
        <w:pStyle w:val="ListParagraph"/>
        <w:numPr>
          <w:ilvl w:val="0"/>
          <w:numId w:val="6"/>
        </w:numPr>
        <w:rPr>
          <w:sz w:val="28"/>
          <w:szCs w:val="28"/>
        </w:rPr>
      </w:pPr>
      <w:r w:rsidRPr="00D85D21">
        <w:rPr>
          <w:sz w:val="28"/>
          <w:szCs w:val="28"/>
        </w:rPr>
        <w:t xml:space="preserve">A personal example: </w:t>
      </w:r>
      <w:r w:rsidR="00D85D21">
        <w:rPr>
          <w:sz w:val="28"/>
          <w:szCs w:val="28"/>
        </w:rPr>
        <w:t xml:space="preserve">In </w:t>
      </w:r>
      <w:r w:rsidR="00D85D21" w:rsidRPr="00D85D21">
        <w:rPr>
          <w:kern w:val="0"/>
          <w:sz w:val="28"/>
          <w:szCs w:val="28"/>
          <w14:ligatures w14:val="none"/>
        </w:rPr>
        <w:t>1984</w:t>
      </w:r>
      <w:r w:rsidR="00D85D21">
        <w:rPr>
          <w:kern w:val="0"/>
          <w:sz w:val="28"/>
          <w:szCs w:val="28"/>
          <w14:ligatures w14:val="none"/>
        </w:rPr>
        <w:t xml:space="preserve"> my Mum, who was 50 at the time, became ill.  It started </w:t>
      </w:r>
      <w:r w:rsidR="00D85D21" w:rsidRPr="00D85D21">
        <w:rPr>
          <w:kern w:val="0"/>
          <w:sz w:val="28"/>
          <w:szCs w:val="28"/>
          <w14:ligatures w14:val="none"/>
        </w:rPr>
        <w:t xml:space="preserve">with eyesight problems, seeing double. </w:t>
      </w:r>
      <w:r w:rsidR="00D85D21">
        <w:rPr>
          <w:kern w:val="0"/>
          <w:sz w:val="28"/>
          <w:szCs w:val="28"/>
          <w14:ligatures w14:val="none"/>
        </w:rPr>
        <w:t xml:space="preserve">  Over the next three years her health deteriorated until she was getting intense headaches, having difficulty walking and then developed problems swallowing and breathing.</w:t>
      </w:r>
      <w:r w:rsidR="00D85D21" w:rsidRPr="00D85D21">
        <w:rPr>
          <w:kern w:val="0"/>
          <w:sz w:val="28"/>
          <w:szCs w:val="28"/>
          <w14:ligatures w14:val="none"/>
        </w:rPr>
        <w:br/>
      </w:r>
      <w:r w:rsidR="00D85D21">
        <w:rPr>
          <w:kern w:val="0"/>
          <w:sz w:val="28"/>
          <w:szCs w:val="28"/>
          <w14:ligatures w14:val="none"/>
        </w:rPr>
        <w:t xml:space="preserve">In </w:t>
      </w:r>
      <w:r w:rsidR="00D85D21" w:rsidRPr="00D85D21">
        <w:rPr>
          <w:kern w:val="0"/>
          <w:sz w:val="28"/>
          <w:szCs w:val="28"/>
          <w14:ligatures w14:val="none"/>
        </w:rPr>
        <w:t xml:space="preserve">August </w:t>
      </w:r>
      <w:r w:rsidR="00D85D21">
        <w:rPr>
          <w:kern w:val="0"/>
          <w:sz w:val="28"/>
          <w:szCs w:val="28"/>
          <w14:ligatures w14:val="none"/>
        </w:rPr>
        <w:t xml:space="preserve">1987 </w:t>
      </w:r>
      <w:r w:rsidR="00D85D21" w:rsidRPr="00D85D21">
        <w:rPr>
          <w:kern w:val="0"/>
          <w:sz w:val="28"/>
          <w:szCs w:val="28"/>
          <w14:ligatures w14:val="none"/>
        </w:rPr>
        <w:t xml:space="preserve">we had taken the youth on camp in Sussex.  </w:t>
      </w:r>
      <w:r w:rsidR="00D85D21">
        <w:rPr>
          <w:kern w:val="0"/>
          <w:sz w:val="28"/>
          <w:szCs w:val="28"/>
          <w14:ligatures w14:val="none"/>
        </w:rPr>
        <w:t xml:space="preserve">On </w:t>
      </w:r>
      <w:r w:rsidR="00D85D21" w:rsidRPr="00D85D21">
        <w:rPr>
          <w:kern w:val="0"/>
          <w:sz w:val="28"/>
          <w:szCs w:val="28"/>
          <w14:ligatures w14:val="none"/>
        </w:rPr>
        <w:t>August 19</w:t>
      </w:r>
      <w:r w:rsidR="00D85D21" w:rsidRPr="00D85D21">
        <w:rPr>
          <w:kern w:val="0"/>
          <w:sz w:val="28"/>
          <w:szCs w:val="28"/>
          <w:vertAlign w:val="superscript"/>
          <w14:ligatures w14:val="none"/>
        </w:rPr>
        <w:t>th</w:t>
      </w:r>
      <w:r w:rsidR="00D85D21" w:rsidRPr="00D85D21">
        <w:rPr>
          <w:kern w:val="0"/>
          <w:sz w:val="28"/>
          <w:szCs w:val="28"/>
          <w14:ligatures w14:val="none"/>
        </w:rPr>
        <w:t xml:space="preserve"> </w:t>
      </w:r>
      <w:r w:rsidR="00D85D21">
        <w:rPr>
          <w:kern w:val="0"/>
          <w:sz w:val="28"/>
          <w:szCs w:val="28"/>
          <w14:ligatures w14:val="none"/>
        </w:rPr>
        <w:t>at the s</w:t>
      </w:r>
      <w:r w:rsidR="00D85D21" w:rsidRPr="00D85D21">
        <w:rPr>
          <w:kern w:val="0"/>
          <w:sz w:val="28"/>
          <w:szCs w:val="28"/>
          <w14:ligatures w14:val="none"/>
        </w:rPr>
        <w:t>tart of one of the meetings Lowell Sheppard</w:t>
      </w:r>
      <w:r w:rsidR="00D85D21">
        <w:rPr>
          <w:kern w:val="0"/>
          <w:sz w:val="28"/>
          <w:szCs w:val="28"/>
          <w14:ligatures w14:val="none"/>
        </w:rPr>
        <w:t xml:space="preserve">, a preacher from Canada, said that he believed there was someone in the meeting with an extremely sick relative and that we should pray right now.  There were about 300 people in the meeting and normally I would have been a bit cynical </w:t>
      </w:r>
      <w:r w:rsidR="006F03E6">
        <w:rPr>
          <w:kern w:val="0"/>
          <w:sz w:val="28"/>
          <w:szCs w:val="28"/>
          <w14:ligatures w14:val="none"/>
        </w:rPr>
        <w:t>because</w:t>
      </w:r>
      <w:r w:rsidR="00D85D21">
        <w:rPr>
          <w:kern w:val="0"/>
          <w:sz w:val="28"/>
          <w:szCs w:val="28"/>
          <w14:ligatures w14:val="none"/>
        </w:rPr>
        <w:t xml:space="preserve"> in any gathering of that size there w</w:t>
      </w:r>
      <w:r w:rsidR="006F03E6">
        <w:rPr>
          <w:kern w:val="0"/>
          <w:sz w:val="28"/>
          <w:szCs w:val="28"/>
          <w14:ligatures w14:val="none"/>
        </w:rPr>
        <w:t>as bound to</w:t>
      </w:r>
      <w:r w:rsidR="00D85D21">
        <w:rPr>
          <w:kern w:val="0"/>
          <w:sz w:val="28"/>
          <w:szCs w:val="28"/>
          <w14:ligatures w14:val="none"/>
        </w:rPr>
        <w:t xml:space="preserve"> be s</w:t>
      </w:r>
      <w:r w:rsidR="00013497">
        <w:rPr>
          <w:kern w:val="0"/>
          <w:sz w:val="28"/>
          <w:szCs w:val="28"/>
          <w14:ligatures w14:val="none"/>
        </w:rPr>
        <w:t>everal people</w:t>
      </w:r>
      <w:r w:rsidR="00D85D21">
        <w:rPr>
          <w:kern w:val="0"/>
          <w:sz w:val="28"/>
          <w:szCs w:val="28"/>
          <w14:ligatures w14:val="none"/>
        </w:rPr>
        <w:t xml:space="preserve"> with a sick </w:t>
      </w:r>
      <w:r w:rsidR="00013497">
        <w:rPr>
          <w:kern w:val="0"/>
          <w:sz w:val="28"/>
          <w:szCs w:val="28"/>
          <w14:ligatures w14:val="none"/>
        </w:rPr>
        <w:t>r</w:t>
      </w:r>
      <w:r w:rsidR="00D85D21">
        <w:rPr>
          <w:kern w:val="0"/>
          <w:sz w:val="28"/>
          <w:szCs w:val="28"/>
          <w14:ligatures w14:val="none"/>
        </w:rPr>
        <w:t>elative</w:t>
      </w:r>
      <w:r w:rsidR="00013497">
        <w:rPr>
          <w:kern w:val="0"/>
          <w:sz w:val="28"/>
          <w:szCs w:val="28"/>
          <w14:ligatures w14:val="none"/>
        </w:rPr>
        <w:t>, but</w:t>
      </w:r>
      <w:r w:rsidR="00D85D21" w:rsidRPr="00D85D21">
        <w:rPr>
          <w:kern w:val="0"/>
          <w:sz w:val="28"/>
          <w:szCs w:val="28"/>
          <w14:ligatures w14:val="none"/>
        </w:rPr>
        <w:t xml:space="preserve"> I knew </w:t>
      </w:r>
      <w:r w:rsidR="00013497">
        <w:rPr>
          <w:kern w:val="0"/>
          <w:sz w:val="28"/>
          <w:szCs w:val="28"/>
          <w14:ligatures w14:val="none"/>
        </w:rPr>
        <w:t>that it was my that we were praying for</w:t>
      </w:r>
      <w:r w:rsidR="00D85D21" w:rsidRPr="00D85D21">
        <w:rPr>
          <w:kern w:val="0"/>
          <w:sz w:val="28"/>
          <w:szCs w:val="28"/>
          <w14:ligatures w14:val="none"/>
        </w:rPr>
        <w:t>.</w:t>
      </w:r>
      <w:r w:rsidR="00D85D21" w:rsidRPr="00D85D21">
        <w:rPr>
          <w:kern w:val="0"/>
          <w:sz w:val="28"/>
          <w:szCs w:val="28"/>
          <w14:ligatures w14:val="none"/>
        </w:rPr>
        <w:br/>
      </w:r>
      <w:r w:rsidR="00013497">
        <w:rPr>
          <w:kern w:val="0"/>
          <w:sz w:val="28"/>
          <w:szCs w:val="28"/>
          <w14:ligatures w14:val="none"/>
        </w:rPr>
        <w:t>This was before the days of mobile phones so it wasn’t until the n</w:t>
      </w:r>
      <w:r w:rsidR="00D85D21" w:rsidRPr="00D85D21">
        <w:rPr>
          <w:kern w:val="0"/>
          <w:sz w:val="28"/>
          <w:szCs w:val="28"/>
          <w14:ligatures w14:val="none"/>
        </w:rPr>
        <w:t xml:space="preserve">ext day </w:t>
      </w:r>
      <w:r w:rsidR="00013497">
        <w:rPr>
          <w:kern w:val="0"/>
          <w:sz w:val="28"/>
          <w:szCs w:val="28"/>
          <w14:ligatures w14:val="none"/>
        </w:rPr>
        <w:t xml:space="preserve">that I got a message to phone my Dad. </w:t>
      </w:r>
      <w:r w:rsidR="00D85D21" w:rsidRPr="00D85D21">
        <w:rPr>
          <w:kern w:val="0"/>
          <w:sz w:val="28"/>
          <w:szCs w:val="28"/>
          <w14:ligatures w14:val="none"/>
        </w:rPr>
        <w:t xml:space="preserve"> Mum had collapsed and stopped breathing at the precise time that we were praying for her in Sussex.  </w:t>
      </w:r>
      <w:r w:rsidR="00013497">
        <w:rPr>
          <w:kern w:val="0"/>
          <w:sz w:val="28"/>
          <w:szCs w:val="28"/>
          <w14:ligatures w14:val="none"/>
        </w:rPr>
        <w:t>She was r</w:t>
      </w:r>
      <w:r w:rsidR="00D85D21" w:rsidRPr="00D85D21">
        <w:rPr>
          <w:kern w:val="0"/>
          <w:sz w:val="28"/>
          <w:szCs w:val="28"/>
          <w14:ligatures w14:val="none"/>
        </w:rPr>
        <w:t xml:space="preserve">evived by paramedics and taken to Macclesfield intensive care </w:t>
      </w:r>
      <w:r w:rsidR="00013497">
        <w:rPr>
          <w:kern w:val="0"/>
          <w:sz w:val="28"/>
          <w:szCs w:val="28"/>
          <w14:ligatures w14:val="none"/>
        </w:rPr>
        <w:t>and put on a</w:t>
      </w:r>
      <w:r w:rsidR="00D85D21" w:rsidRPr="00D85D21">
        <w:rPr>
          <w:kern w:val="0"/>
          <w:sz w:val="28"/>
          <w:szCs w:val="28"/>
          <w14:ligatures w14:val="none"/>
        </w:rPr>
        <w:t xml:space="preserve"> life support machine.</w:t>
      </w:r>
      <w:r w:rsidR="00013497">
        <w:rPr>
          <w:kern w:val="0"/>
          <w:sz w:val="28"/>
          <w:szCs w:val="28"/>
          <w14:ligatures w14:val="none"/>
        </w:rPr>
        <w:t xml:space="preserve">  </w:t>
      </w:r>
      <w:r w:rsidR="00013497">
        <w:rPr>
          <w:kern w:val="0"/>
          <w:sz w:val="28"/>
          <w:szCs w:val="28"/>
          <w14:ligatures w14:val="none"/>
        </w:rPr>
        <w:br/>
        <w:t xml:space="preserve">Over the next few months Mum’s condition deteriorated to the point where the doctors said that nothing could be done and they were going to switch </w:t>
      </w:r>
      <w:r w:rsidR="006F03E6">
        <w:rPr>
          <w:kern w:val="0"/>
          <w:sz w:val="28"/>
          <w:szCs w:val="28"/>
          <w14:ligatures w14:val="none"/>
        </w:rPr>
        <w:t xml:space="preserve">the ventilator </w:t>
      </w:r>
      <w:r w:rsidR="00013497">
        <w:rPr>
          <w:kern w:val="0"/>
          <w:sz w:val="28"/>
          <w:szCs w:val="28"/>
          <w14:ligatures w14:val="none"/>
        </w:rPr>
        <w:t>off but what gave me the faith to keep believing that God would heal her</w:t>
      </w:r>
      <w:r w:rsidR="006F03E6">
        <w:rPr>
          <w:kern w:val="0"/>
          <w:sz w:val="28"/>
          <w:szCs w:val="28"/>
          <w14:ligatures w14:val="none"/>
        </w:rPr>
        <w:t>,</w:t>
      </w:r>
      <w:r w:rsidR="00013497">
        <w:rPr>
          <w:kern w:val="0"/>
          <w:sz w:val="28"/>
          <w:szCs w:val="28"/>
          <w14:ligatures w14:val="none"/>
        </w:rPr>
        <w:t xml:space="preserve"> was the word of knowledge given by Lowell Sheppard.  </w:t>
      </w:r>
      <w:r w:rsidR="006F03E6">
        <w:rPr>
          <w:kern w:val="0"/>
          <w:sz w:val="28"/>
          <w:szCs w:val="28"/>
          <w14:ligatures w14:val="none"/>
        </w:rPr>
        <w:t xml:space="preserve">At that point I was allowed to go in and “say goodbye” to my Mum but when I took hold of her hand and prayed for </w:t>
      </w:r>
      <w:proofErr w:type="gramStart"/>
      <w:r w:rsidR="006F03E6">
        <w:rPr>
          <w:kern w:val="0"/>
          <w:sz w:val="28"/>
          <w:szCs w:val="28"/>
          <w14:ligatures w14:val="none"/>
        </w:rPr>
        <w:t>her</w:t>
      </w:r>
      <w:proofErr w:type="gramEnd"/>
      <w:r w:rsidR="006F03E6">
        <w:rPr>
          <w:kern w:val="0"/>
          <w:sz w:val="28"/>
          <w:szCs w:val="28"/>
          <w14:ligatures w14:val="none"/>
        </w:rPr>
        <w:t xml:space="preserve"> she sat up in bed and so the ventilator was kept switched on.</w:t>
      </w:r>
      <w:r w:rsidR="006F03E6">
        <w:rPr>
          <w:kern w:val="0"/>
          <w:sz w:val="28"/>
          <w:szCs w:val="28"/>
          <w14:ligatures w14:val="none"/>
        </w:rPr>
        <w:br/>
        <w:t xml:space="preserve">A few weeks later her illness was diagnosed </w:t>
      </w:r>
      <w:r w:rsidR="006F03E6" w:rsidRPr="006F03E6">
        <w:rPr>
          <w:kern w:val="0"/>
          <w:sz w:val="28"/>
          <w:szCs w:val="28"/>
          <w14:ligatures w14:val="none"/>
        </w:rPr>
        <w:t>(</w:t>
      </w:r>
      <w:r w:rsidR="006F03E6">
        <w:rPr>
          <w:sz w:val="28"/>
          <w:szCs w:val="28"/>
        </w:rPr>
        <w:t>h</w:t>
      </w:r>
      <w:r w:rsidR="006F03E6" w:rsidRPr="006F03E6">
        <w:rPr>
          <w:sz w:val="28"/>
          <w:szCs w:val="28"/>
        </w:rPr>
        <w:t>erniation of the cerebellar tonsils</w:t>
      </w:r>
      <w:r w:rsidR="006F03E6" w:rsidRPr="006F03E6">
        <w:rPr>
          <w:sz w:val="28"/>
          <w:szCs w:val="28"/>
        </w:rPr>
        <w:t>)</w:t>
      </w:r>
      <w:r w:rsidR="006F03E6">
        <w:rPr>
          <w:sz w:val="28"/>
          <w:szCs w:val="28"/>
        </w:rPr>
        <w:t xml:space="preserve"> and a neurosurgeon in London performed the necessary operation after which she recovered.  Mum went to be with the Lord aged 86.</w:t>
      </w:r>
    </w:p>
    <w:p w14:paraId="449A6CDE" w14:textId="7145B308" w:rsidR="004B553D" w:rsidRPr="007B520B" w:rsidRDefault="007B520B" w:rsidP="00B751F7">
      <w:pPr>
        <w:pStyle w:val="ListParagraph"/>
        <w:numPr>
          <w:ilvl w:val="0"/>
          <w:numId w:val="6"/>
        </w:numPr>
        <w:rPr>
          <w:sz w:val="28"/>
          <w:szCs w:val="28"/>
        </w:rPr>
      </w:pPr>
      <w:r w:rsidRPr="007B520B">
        <w:rPr>
          <w:sz w:val="28"/>
          <w:szCs w:val="28"/>
        </w:rPr>
        <w:t xml:space="preserve"> An example from our church’s history: The first Pastor of our church was Jim Sweet.  God told Fred Howell, who at the time was not a member of our church, to go and tell Jim Sweet that it was time for him to move on.  Jim replied that he was </w:t>
      </w:r>
      <w:proofErr w:type="gramStart"/>
      <w:r w:rsidRPr="007B520B">
        <w:rPr>
          <w:sz w:val="28"/>
          <w:szCs w:val="28"/>
        </w:rPr>
        <w:t>correct</w:t>
      </w:r>
      <w:proofErr w:type="gramEnd"/>
      <w:r w:rsidRPr="007B520B">
        <w:rPr>
          <w:sz w:val="28"/>
          <w:szCs w:val="28"/>
        </w:rPr>
        <w:t xml:space="preserve"> and that Fred was the person who was to come and replace him.  What a wonderful confirmation</w:t>
      </w:r>
      <w:r>
        <w:rPr>
          <w:sz w:val="28"/>
          <w:szCs w:val="28"/>
        </w:rPr>
        <w:t>;</w:t>
      </w:r>
      <w:r w:rsidRPr="007B520B">
        <w:rPr>
          <w:sz w:val="28"/>
          <w:szCs w:val="28"/>
        </w:rPr>
        <w:t xml:space="preserve"> God gave both of them words of knowledge for each other</w:t>
      </w:r>
      <w:r>
        <w:rPr>
          <w:sz w:val="28"/>
          <w:szCs w:val="28"/>
        </w:rPr>
        <w:t>!</w:t>
      </w:r>
    </w:p>
    <w:sectPr w:rsidR="004B553D" w:rsidRPr="007B5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618E"/>
    <w:multiLevelType w:val="hybridMultilevel"/>
    <w:tmpl w:val="DA5A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51870"/>
    <w:multiLevelType w:val="hybridMultilevel"/>
    <w:tmpl w:val="E6B8BE38"/>
    <w:lvl w:ilvl="0" w:tplc="0D6E71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052C7"/>
    <w:multiLevelType w:val="hybridMultilevel"/>
    <w:tmpl w:val="8988BBC2"/>
    <w:lvl w:ilvl="0" w:tplc="12C2D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761EEA"/>
    <w:multiLevelType w:val="hybridMultilevel"/>
    <w:tmpl w:val="AAD8B92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2918EA"/>
    <w:multiLevelType w:val="hybridMultilevel"/>
    <w:tmpl w:val="15D4D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F97BCC"/>
    <w:multiLevelType w:val="multilevel"/>
    <w:tmpl w:val="449A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124845">
    <w:abstractNumId w:val="5"/>
  </w:num>
  <w:num w:numId="2" w16cid:durableId="1856461458">
    <w:abstractNumId w:val="3"/>
  </w:num>
  <w:num w:numId="3" w16cid:durableId="1218274006">
    <w:abstractNumId w:val="1"/>
  </w:num>
  <w:num w:numId="4" w16cid:durableId="1877304423">
    <w:abstractNumId w:val="4"/>
  </w:num>
  <w:num w:numId="5" w16cid:durableId="358119231">
    <w:abstractNumId w:val="2"/>
  </w:num>
  <w:num w:numId="6" w16cid:durableId="93208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40"/>
    <w:rsid w:val="00013497"/>
    <w:rsid w:val="00032A69"/>
    <w:rsid w:val="000712BE"/>
    <w:rsid w:val="000F43B5"/>
    <w:rsid w:val="00185950"/>
    <w:rsid w:val="001A4520"/>
    <w:rsid w:val="001D0C24"/>
    <w:rsid w:val="001D5177"/>
    <w:rsid w:val="001E7119"/>
    <w:rsid w:val="001F6272"/>
    <w:rsid w:val="00225F18"/>
    <w:rsid w:val="002503D2"/>
    <w:rsid w:val="00322705"/>
    <w:rsid w:val="003B0EA5"/>
    <w:rsid w:val="003E78C7"/>
    <w:rsid w:val="00406BEB"/>
    <w:rsid w:val="00436B0D"/>
    <w:rsid w:val="004B553D"/>
    <w:rsid w:val="004C6F9C"/>
    <w:rsid w:val="005432C4"/>
    <w:rsid w:val="00583540"/>
    <w:rsid w:val="005E101F"/>
    <w:rsid w:val="005F2CA6"/>
    <w:rsid w:val="00647CEC"/>
    <w:rsid w:val="00692418"/>
    <w:rsid w:val="006F03E6"/>
    <w:rsid w:val="006F75F2"/>
    <w:rsid w:val="00765B17"/>
    <w:rsid w:val="00771BAD"/>
    <w:rsid w:val="007A4163"/>
    <w:rsid w:val="007B520B"/>
    <w:rsid w:val="007C351E"/>
    <w:rsid w:val="007E6526"/>
    <w:rsid w:val="0080741C"/>
    <w:rsid w:val="008570DB"/>
    <w:rsid w:val="00877240"/>
    <w:rsid w:val="008803CB"/>
    <w:rsid w:val="00893956"/>
    <w:rsid w:val="00897E07"/>
    <w:rsid w:val="008A1AFD"/>
    <w:rsid w:val="008A5743"/>
    <w:rsid w:val="008F4DC4"/>
    <w:rsid w:val="0090249E"/>
    <w:rsid w:val="00925120"/>
    <w:rsid w:val="00931DDC"/>
    <w:rsid w:val="009F08F5"/>
    <w:rsid w:val="00A11910"/>
    <w:rsid w:val="00A46DC5"/>
    <w:rsid w:val="00A5634F"/>
    <w:rsid w:val="00AA65EA"/>
    <w:rsid w:val="00AB4B82"/>
    <w:rsid w:val="00AD4A0F"/>
    <w:rsid w:val="00AF30B5"/>
    <w:rsid w:val="00B14B76"/>
    <w:rsid w:val="00B33A8D"/>
    <w:rsid w:val="00B517CA"/>
    <w:rsid w:val="00B90730"/>
    <w:rsid w:val="00BA5A3C"/>
    <w:rsid w:val="00BA647C"/>
    <w:rsid w:val="00BA7EF6"/>
    <w:rsid w:val="00C02C87"/>
    <w:rsid w:val="00C15C98"/>
    <w:rsid w:val="00C83E97"/>
    <w:rsid w:val="00CA1D1E"/>
    <w:rsid w:val="00D32DEE"/>
    <w:rsid w:val="00D43E15"/>
    <w:rsid w:val="00D77EDE"/>
    <w:rsid w:val="00D85D21"/>
    <w:rsid w:val="00DD1E40"/>
    <w:rsid w:val="00E07C6F"/>
    <w:rsid w:val="00E30102"/>
    <w:rsid w:val="00E3380C"/>
    <w:rsid w:val="00E50E5E"/>
    <w:rsid w:val="00E80413"/>
    <w:rsid w:val="00EC7757"/>
    <w:rsid w:val="00ED4ACA"/>
    <w:rsid w:val="00FC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362"/>
  <w15:chartTrackingRefBased/>
  <w15:docId w15:val="{84CBB859-7F1A-4ED1-9EB8-8441626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1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9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871722653">
      <w:bodyDiv w:val="1"/>
      <w:marLeft w:val="0"/>
      <w:marRight w:val="0"/>
      <w:marTop w:val="0"/>
      <w:marBottom w:val="0"/>
      <w:divBdr>
        <w:top w:val="none" w:sz="0" w:space="0" w:color="auto"/>
        <w:left w:val="none" w:sz="0" w:space="0" w:color="auto"/>
        <w:bottom w:val="none" w:sz="0" w:space="0" w:color="auto"/>
        <w:right w:val="none" w:sz="0" w:space="0" w:color="auto"/>
      </w:divBdr>
      <w:divsChild>
        <w:div w:id="1046300421">
          <w:marLeft w:val="0"/>
          <w:marRight w:val="0"/>
          <w:marTop w:val="0"/>
          <w:marBottom w:val="0"/>
          <w:divBdr>
            <w:top w:val="single" w:sz="2" w:space="0" w:color="D9D9E3"/>
            <w:left w:val="single" w:sz="2" w:space="0" w:color="D9D9E3"/>
            <w:bottom w:val="single" w:sz="2" w:space="0" w:color="D9D9E3"/>
            <w:right w:val="single" w:sz="2" w:space="0" w:color="D9D9E3"/>
          </w:divBdr>
          <w:divsChild>
            <w:div w:id="577129569">
              <w:marLeft w:val="0"/>
              <w:marRight w:val="0"/>
              <w:marTop w:val="0"/>
              <w:marBottom w:val="0"/>
              <w:divBdr>
                <w:top w:val="single" w:sz="2" w:space="0" w:color="D9D9E3"/>
                <w:left w:val="single" w:sz="2" w:space="0" w:color="D9D9E3"/>
                <w:bottom w:val="single" w:sz="2" w:space="0" w:color="D9D9E3"/>
                <w:right w:val="single" w:sz="2" w:space="0" w:color="D9D9E3"/>
              </w:divBdr>
              <w:divsChild>
                <w:div w:id="1010331653">
                  <w:marLeft w:val="0"/>
                  <w:marRight w:val="0"/>
                  <w:marTop w:val="0"/>
                  <w:marBottom w:val="0"/>
                  <w:divBdr>
                    <w:top w:val="single" w:sz="2" w:space="0" w:color="D9D9E3"/>
                    <w:left w:val="single" w:sz="2" w:space="0" w:color="D9D9E3"/>
                    <w:bottom w:val="single" w:sz="2" w:space="0" w:color="D9D9E3"/>
                    <w:right w:val="single" w:sz="2" w:space="0" w:color="D9D9E3"/>
                  </w:divBdr>
                  <w:divsChild>
                    <w:div w:id="365719231">
                      <w:marLeft w:val="0"/>
                      <w:marRight w:val="0"/>
                      <w:marTop w:val="0"/>
                      <w:marBottom w:val="0"/>
                      <w:divBdr>
                        <w:top w:val="single" w:sz="2" w:space="0" w:color="D9D9E3"/>
                        <w:left w:val="single" w:sz="2" w:space="0" w:color="D9D9E3"/>
                        <w:bottom w:val="single" w:sz="2" w:space="0" w:color="D9D9E3"/>
                        <w:right w:val="single" w:sz="2" w:space="0" w:color="D9D9E3"/>
                      </w:divBdr>
                      <w:divsChild>
                        <w:div w:id="575557144">
                          <w:marLeft w:val="0"/>
                          <w:marRight w:val="0"/>
                          <w:marTop w:val="0"/>
                          <w:marBottom w:val="0"/>
                          <w:divBdr>
                            <w:top w:val="single" w:sz="2" w:space="0" w:color="auto"/>
                            <w:left w:val="single" w:sz="2" w:space="0" w:color="auto"/>
                            <w:bottom w:val="single" w:sz="6" w:space="0" w:color="auto"/>
                            <w:right w:val="single" w:sz="2" w:space="0" w:color="auto"/>
                          </w:divBdr>
                          <w:divsChild>
                            <w:div w:id="9936833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938718">
                                  <w:marLeft w:val="0"/>
                                  <w:marRight w:val="0"/>
                                  <w:marTop w:val="0"/>
                                  <w:marBottom w:val="0"/>
                                  <w:divBdr>
                                    <w:top w:val="single" w:sz="2" w:space="0" w:color="D9D9E3"/>
                                    <w:left w:val="single" w:sz="2" w:space="0" w:color="D9D9E3"/>
                                    <w:bottom w:val="single" w:sz="2" w:space="0" w:color="D9D9E3"/>
                                    <w:right w:val="single" w:sz="2" w:space="0" w:color="D9D9E3"/>
                                  </w:divBdr>
                                  <w:divsChild>
                                    <w:div w:id="1052853313">
                                      <w:marLeft w:val="0"/>
                                      <w:marRight w:val="0"/>
                                      <w:marTop w:val="0"/>
                                      <w:marBottom w:val="0"/>
                                      <w:divBdr>
                                        <w:top w:val="single" w:sz="2" w:space="0" w:color="D9D9E3"/>
                                        <w:left w:val="single" w:sz="2" w:space="0" w:color="D9D9E3"/>
                                        <w:bottom w:val="single" w:sz="2" w:space="0" w:color="D9D9E3"/>
                                        <w:right w:val="single" w:sz="2" w:space="0" w:color="D9D9E3"/>
                                      </w:divBdr>
                                      <w:divsChild>
                                        <w:div w:id="1008337161">
                                          <w:marLeft w:val="0"/>
                                          <w:marRight w:val="0"/>
                                          <w:marTop w:val="0"/>
                                          <w:marBottom w:val="0"/>
                                          <w:divBdr>
                                            <w:top w:val="single" w:sz="2" w:space="0" w:color="D9D9E3"/>
                                            <w:left w:val="single" w:sz="2" w:space="0" w:color="D9D9E3"/>
                                            <w:bottom w:val="single" w:sz="2" w:space="0" w:color="D9D9E3"/>
                                            <w:right w:val="single" w:sz="2" w:space="0" w:color="D9D9E3"/>
                                          </w:divBdr>
                                          <w:divsChild>
                                            <w:div w:id="645938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385369">
          <w:marLeft w:val="0"/>
          <w:marRight w:val="0"/>
          <w:marTop w:val="0"/>
          <w:marBottom w:val="0"/>
          <w:divBdr>
            <w:top w:val="none" w:sz="0" w:space="0" w:color="auto"/>
            <w:left w:val="none" w:sz="0" w:space="0" w:color="auto"/>
            <w:bottom w:val="none" w:sz="0" w:space="0" w:color="auto"/>
            <w:right w:val="none" w:sz="0" w:space="0" w:color="auto"/>
          </w:divBdr>
        </w:div>
      </w:divsChild>
    </w:div>
    <w:div w:id="1266111355">
      <w:bodyDiv w:val="1"/>
      <w:marLeft w:val="0"/>
      <w:marRight w:val="0"/>
      <w:marTop w:val="0"/>
      <w:marBottom w:val="0"/>
      <w:divBdr>
        <w:top w:val="none" w:sz="0" w:space="0" w:color="auto"/>
        <w:left w:val="none" w:sz="0" w:space="0" w:color="auto"/>
        <w:bottom w:val="none" w:sz="0" w:space="0" w:color="auto"/>
        <w:right w:val="none" w:sz="0" w:space="0" w:color="auto"/>
      </w:divBdr>
    </w:div>
    <w:div w:id="1376544186">
      <w:bodyDiv w:val="1"/>
      <w:marLeft w:val="0"/>
      <w:marRight w:val="0"/>
      <w:marTop w:val="0"/>
      <w:marBottom w:val="0"/>
      <w:divBdr>
        <w:top w:val="none" w:sz="0" w:space="0" w:color="auto"/>
        <w:left w:val="none" w:sz="0" w:space="0" w:color="auto"/>
        <w:bottom w:val="none" w:sz="0" w:space="0" w:color="auto"/>
        <w:right w:val="none" w:sz="0" w:space="0" w:color="auto"/>
      </w:divBdr>
    </w:div>
    <w:div w:id="1798841018">
      <w:bodyDiv w:val="1"/>
      <w:marLeft w:val="0"/>
      <w:marRight w:val="0"/>
      <w:marTop w:val="0"/>
      <w:marBottom w:val="0"/>
      <w:divBdr>
        <w:top w:val="none" w:sz="0" w:space="0" w:color="auto"/>
        <w:left w:val="none" w:sz="0" w:space="0" w:color="auto"/>
        <w:bottom w:val="none" w:sz="0" w:space="0" w:color="auto"/>
        <w:right w:val="none" w:sz="0" w:space="0" w:color="auto"/>
      </w:divBdr>
    </w:div>
    <w:div w:id="1933932490">
      <w:bodyDiv w:val="1"/>
      <w:marLeft w:val="0"/>
      <w:marRight w:val="0"/>
      <w:marTop w:val="0"/>
      <w:marBottom w:val="0"/>
      <w:divBdr>
        <w:top w:val="none" w:sz="0" w:space="0" w:color="auto"/>
        <w:left w:val="none" w:sz="0" w:space="0" w:color="auto"/>
        <w:bottom w:val="none" w:sz="0" w:space="0" w:color="auto"/>
        <w:right w:val="none" w:sz="0" w:space="0" w:color="auto"/>
      </w:divBdr>
      <w:divsChild>
        <w:div w:id="1434322711">
          <w:marLeft w:val="0"/>
          <w:marRight w:val="0"/>
          <w:marTop w:val="0"/>
          <w:marBottom w:val="0"/>
          <w:divBdr>
            <w:top w:val="single" w:sz="2" w:space="0" w:color="D9D9E3"/>
            <w:left w:val="single" w:sz="2" w:space="0" w:color="D9D9E3"/>
            <w:bottom w:val="single" w:sz="2" w:space="0" w:color="D9D9E3"/>
            <w:right w:val="single" w:sz="2" w:space="0" w:color="D9D9E3"/>
          </w:divBdr>
          <w:divsChild>
            <w:div w:id="241379363">
              <w:marLeft w:val="0"/>
              <w:marRight w:val="0"/>
              <w:marTop w:val="0"/>
              <w:marBottom w:val="0"/>
              <w:divBdr>
                <w:top w:val="single" w:sz="2" w:space="0" w:color="D9D9E3"/>
                <w:left w:val="single" w:sz="2" w:space="0" w:color="D9D9E3"/>
                <w:bottom w:val="single" w:sz="2" w:space="0" w:color="D9D9E3"/>
                <w:right w:val="single" w:sz="2" w:space="0" w:color="D9D9E3"/>
              </w:divBdr>
              <w:divsChild>
                <w:div w:id="1975018613">
                  <w:marLeft w:val="0"/>
                  <w:marRight w:val="0"/>
                  <w:marTop w:val="0"/>
                  <w:marBottom w:val="0"/>
                  <w:divBdr>
                    <w:top w:val="single" w:sz="2" w:space="0" w:color="D9D9E3"/>
                    <w:left w:val="single" w:sz="2" w:space="0" w:color="D9D9E3"/>
                    <w:bottom w:val="single" w:sz="2" w:space="0" w:color="D9D9E3"/>
                    <w:right w:val="single" w:sz="2" w:space="0" w:color="D9D9E3"/>
                  </w:divBdr>
                  <w:divsChild>
                    <w:div w:id="1259682953">
                      <w:marLeft w:val="0"/>
                      <w:marRight w:val="0"/>
                      <w:marTop w:val="0"/>
                      <w:marBottom w:val="0"/>
                      <w:divBdr>
                        <w:top w:val="single" w:sz="2" w:space="0" w:color="D9D9E3"/>
                        <w:left w:val="single" w:sz="2" w:space="0" w:color="D9D9E3"/>
                        <w:bottom w:val="single" w:sz="2" w:space="0" w:color="D9D9E3"/>
                        <w:right w:val="single" w:sz="2" w:space="0" w:color="D9D9E3"/>
                      </w:divBdr>
                      <w:divsChild>
                        <w:div w:id="1072703316">
                          <w:marLeft w:val="0"/>
                          <w:marRight w:val="0"/>
                          <w:marTop w:val="0"/>
                          <w:marBottom w:val="0"/>
                          <w:divBdr>
                            <w:top w:val="single" w:sz="2" w:space="0" w:color="auto"/>
                            <w:left w:val="single" w:sz="2" w:space="0" w:color="auto"/>
                            <w:bottom w:val="single" w:sz="6" w:space="0" w:color="auto"/>
                            <w:right w:val="single" w:sz="2" w:space="0" w:color="auto"/>
                          </w:divBdr>
                          <w:divsChild>
                            <w:div w:id="1139958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942772">
                                  <w:marLeft w:val="0"/>
                                  <w:marRight w:val="0"/>
                                  <w:marTop w:val="0"/>
                                  <w:marBottom w:val="0"/>
                                  <w:divBdr>
                                    <w:top w:val="single" w:sz="2" w:space="0" w:color="D9D9E3"/>
                                    <w:left w:val="single" w:sz="2" w:space="0" w:color="D9D9E3"/>
                                    <w:bottom w:val="single" w:sz="2" w:space="0" w:color="D9D9E3"/>
                                    <w:right w:val="single" w:sz="2" w:space="0" w:color="D9D9E3"/>
                                  </w:divBdr>
                                  <w:divsChild>
                                    <w:div w:id="2107069602">
                                      <w:marLeft w:val="0"/>
                                      <w:marRight w:val="0"/>
                                      <w:marTop w:val="0"/>
                                      <w:marBottom w:val="0"/>
                                      <w:divBdr>
                                        <w:top w:val="single" w:sz="2" w:space="0" w:color="D9D9E3"/>
                                        <w:left w:val="single" w:sz="2" w:space="0" w:color="D9D9E3"/>
                                        <w:bottom w:val="single" w:sz="2" w:space="0" w:color="D9D9E3"/>
                                        <w:right w:val="single" w:sz="2" w:space="0" w:color="D9D9E3"/>
                                      </w:divBdr>
                                      <w:divsChild>
                                        <w:div w:id="1141145252">
                                          <w:marLeft w:val="0"/>
                                          <w:marRight w:val="0"/>
                                          <w:marTop w:val="0"/>
                                          <w:marBottom w:val="0"/>
                                          <w:divBdr>
                                            <w:top w:val="single" w:sz="2" w:space="0" w:color="D9D9E3"/>
                                            <w:left w:val="single" w:sz="2" w:space="0" w:color="D9D9E3"/>
                                            <w:bottom w:val="single" w:sz="2" w:space="0" w:color="D9D9E3"/>
                                            <w:right w:val="single" w:sz="2" w:space="0" w:color="D9D9E3"/>
                                          </w:divBdr>
                                          <w:divsChild>
                                            <w:div w:id="633489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024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dcterms:created xsi:type="dcterms:W3CDTF">2023-07-27T14:29:00Z</dcterms:created>
  <dcterms:modified xsi:type="dcterms:W3CDTF">2023-07-27T14:29:00Z</dcterms:modified>
</cp:coreProperties>
</file>